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284" w:rsidRPr="00CA2BB2" w:rsidRDefault="00513284" w:rsidP="00CA2BB2">
      <w:pPr>
        <w:suppressAutoHyphens w:val="0"/>
        <w:contextualSpacing/>
        <w:jc w:val="center"/>
        <w:rPr>
          <w:b/>
          <w:sz w:val="28"/>
          <w:szCs w:val="20"/>
          <w:lang w:eastAsia="ru-RU"/>
        </w:rPr>
      </w:pPr>
      <w:r w:rsidRPr="00CA2BB2">
        <w:rPr>
          <w:b/>
          <w:sz w:val="28"/>
          <w:szCs w:val="20"/>
          <w:lang w:eastAsia="ru-RU"/>
        </w:rPr>
        <w:t>СОБРАНИЕ ПРЕДСТАВИТЕЛЕЙ</w:t>
      </w:r>
    </w:p>
    <w:p w:rsidR="00513284" w:rsidRPr="00267BC7" w:rsidRDefault="00513284" w:rsidP="00CA2BB2">
      <w:pPr>
        <w:suppressAutoHyphens w:val="0"/>
        <w:contextualSpacing/>
        <w:jc w:val="center"/>
        <w:rPr>
          <w:b/>
          <w:lang w:eastAsia="ru-RU"/>
        </w:rPr>
      </w:pPr>
      <w:r w:rsidRPr="00267BC7">
        <w:rPr>
          <w:b/>
          <w:lang w:eastAsia="ru-RU"/>
        </w:rPr>
        <w:t>НЕКОУЗСКОГО МУНИЦИПАЛЬНОГО РАЙОНА ЯРОСЛАВСКОЙ ОБЛАСТИ</w:t>
      </w:r>
    </w:p>
    <w:p w:rsidR="00513284" w:rsidRDefault="00513284" w:rsidP="00513284">
      <w:pPr>
        <w:pStyle w:val="1"/>
        <w:jc w:val="center"/>
      </w:pPr>
      <w:r>
        <w:t>____________________________________________________________________</w:t>
      </w:r>
    </w:p>
    <w:p w:rsidR="00513284" w:rsidRPr="00CA2BB2" w:rsidRDefault="00513284" w:rsidP="00513284">
      <w:pPr>
        <w:jc w:val="center"/>
        <w:rPr>
          <w:b/>
          <w:sz w:val="20"/>
          <w:szCs w:val="20"/>
        </w:rPr>
      </w:pPr>
      <w:r w:rsidRPr="00CA2BB2">
        <w:rPr>
          <w:b/>
          <w:sz w:val="20"/>
          <w:szCs w:val="20"/>
        </w:rPr>
        <w:t>152730, с. Новый Некоуз, ул. Советская, д. 23, телефон (48547) 2-16-65, факс (48547) 2-15-52</w:t>
      </w:r>
    </w:p>
    <w:p w:rsidR="00513284" w:rsidRPr="00CA2BB2" w:rsidRDefault="00513284" w:rsidP="00513284">
      <w:pPr>
        <w:jc w:val="center"/>
        <w:rPr>
          <w:b/>
          <w:sz w:val="20"/>
          <w:szCs w:val="20"/>
          <w:lang w:val="en-US"/>
        </w:rPr>
      </w:pPr>
      <w:r w:rsidRPr="00CA2BB2">
        <w:rPr>
          <w:b/>
          <w:sz w:val="20"/>
          <w:szCs w:val="20"/>
          <w:lang w:val="en-US"/>
        </w:rPr>
        <w:t>e-mail: sp-nmr@yandex.ru</w:t>
      </w:r>
    </w:p>
    <w:p w:rsidR="00513284" w:rsidRPr="006B1115" w:rsidRDefault="00513284" w:rsidP="00513284">
      <w:pPr>
        <w:rPr>
          <w:lang w:val="en-US"/>
        </w:rPr>
      </w:pPr>
    </w:p>
    <w:p w:rsidR="00513284" w:rsidRDefault="00513284" w:rsidP="00CA2BB2">
      <w:pPr>
        <w:pStyle w:val="4"/>
        <w:jc w:val="center"/>
        <w:rPr>
          <w:rFonts w:ascii="Times New Roman" w:hAnsi="Times New Roman" w:cs="Times New Roman"/>
          <w:b/>
          <w:i w:val="0"/>
          <w:color w:val="000000" w:themeColor="text1"/>
        </w:rPr>
      </w:pPr>
      <w:r w:rsidRPr="00CA2BB2">
        <w:rPr>
          <w:rFonts w:ascii="Times New Roman" w:hAnsi="Times New Roman" w:cs="Times New Roman"/>
          <w:b/>
          <w:i w:val="0"/>
          <w:color w:val="000000" w:themeColor="text1"/>
        </w:rPr>
        <w:t>РЕШЕНИЕ</w:t>
      </w:r>
      <w:r w:rsidR="00CA2BB2">
        <w:rPr>
          <w:rFonts w:ascii="Times New Roman" w:hAnsi="Times New Roman" w:cs="Times New Roman"/>
          <w:b/>
          <w:i w:val="0"/>
          <w:color w:val="000000" w:themeColor="text1"/>
        </w:rPr>
        <w:t xml:space="preserve"> № </w:t>
      </w:r>
    </w:p>
    <w:p w:rsidR="00CA2BB2" w:rsidRPr="00CA2BB2" w:rsidRDefault="00CA2BB2" w:rsidP="00CA2BB2"/>
    <w:p w:rsidR="00513284" w:rsidRPr="0029159C" w:rsidRDefault="00513284" w:rsidP="00513284">
      <w:r w:rsidRPr="0029159C">
        <w:t xml:space="preserve">с. Новый Некоуз               </w:t>
      </w:r>
      <w:r w:rsidR="00AA27FD">
        <w:t xml:space="preserve">                 </w:t>
      </w:r>
      <w:r w:rsidR="00AA27FD">
        <w:tab/>
      </w:r>
      <w:r w:rsidR="00AA27FD">
        <w:tab/>
      </w:r>
      <w:r w:rsidR="001F7DA3">
        <w:t xml:space="preserve">            </w:t>
      </w:r>
      <w:r w:rsidR="00AA27FD">
        <w:tab/>
        <w:t xml:space="preserve">      </w:t>
      </w:r>
      <w:r w:rsidR="00A93E4C">
        <w:t xml:space="preserve"> </w:t>
      </w:r>
      <w:r w:rsidR="00854439">
        <w:t>от</w:t>
      </w:r>
      <w:r w:rsidR="00CA2BB2">
        <w:t xml:space="preserve"> </w:t>
      </w:r>
      <w:r w:rsidR="001F7DA3">
        <w:t>2</w:t>
      </w:r>
      <w:r w:rsidR="009633AF">
        <w:t>1</w:t>
      </w:r>
      <w:r w:rsidRPr="001D7394">
        <w:t xml:space="preserve"> </w:t>
      </w:r>
      <w:r w:rsidR="009633AF">
        <w:t>дека</w:t>
      </w:r>
      <w:r w:rsidR="001F7DA3">
        <w:t>бря</w:t>
      </w:r>
      <w:r w:rsidR="00F57954">
        <w:t xml:space="preserve"> </w:t>
      </w:r>
      <w:r w:rsidRPr="001D7394">
        <w:t>20</w:t>
      </w:r>
      <w:r w:rsidR="00F57954">
        <w:t>2</w:t>
      </w:r>
      <w:r w:rsidR="009633AF">
        <w:t>3</w:t>
      </w:r>
      <w:bookmarkStart w:id="0" w:name="_GoBack"/>
      <w:bookmarkEnd w:id="0"/>
      <w:r w:rsidRPr="001D7394">
        <w:t xml:space="preserve"> г</w:t>
      </w:r>
      <w:r w:rsidR="00E25A2B">
        <w:t>од</w:t>
      </w:r>
      <w:r w:rsidR="00854439">
        <w:t>а</w:t>
      </w:r>
    </w:p>
    <w:p w:rsidR="00513284" w:rsidRDefault="00513284" w:rsidP="00513284">
      <w:pPr>
        <w:jc w:val="center"/>
      </w:pPr>
    </w:p>
    <w:p w:rsidR="009633AF" w:rsidRDefault="001F7DA3" w:rsidP="001F7DA3">
      <w:pPr>
        <w:suppressAutoHyphens w:val="0"/>
        <w:jc w:val="both"/>
        <w:rPr>
          <w:lang w:eastAsia="ru-RU"/>
        </w:rPr>
      </w:pPr>
      <w:r w:rsidRPr="001F7DA3">
        <w:rPr>
          <w:lang w:eastAsia="ru-RU"/>
        </w:rPr>
        <w:t>О п</w:t>
      </w:r>
      <w:r w:rsidR="00F848FB">
        <w:rPr>
          <w:lang w:eastAsia="ru-RU"/>
        </w:rPr>
        <w:t>ризнании утратившим силу решения</w:t>
      </w:r>
      <w:r w:rsidRPr="001F7DA3">
        <w:rPr>
          <w:lang w:eastAsia="ru-RU"/>
        </w:rPr>
        <w:t xml:space="preserve"> Собрания представителей </w:t>
      </w:r>
    </w:p>
    <w:p w:rsidR="009633AF" w:rsidRDefault="001F7DA3" w:rsidP="001F7DA3">
      <w:pPr>
        <w:suppressAutoHyphens w:val="0"/>
        <w:jc w:val="both"/>
        <w:rPr>
          <w:lang w:eastAsia="ru-RU"/>
        </w:rPr>
      </w:pPr>
      <w:r w:rsidRPr="001F7DA3">
        <w:rPr>
          <w:lang w:eastAsia="ru-RU"/>
        </w:rPr>
        <w:t>Некоузского муницип</w:t>
      </w:r>
      <w:r w:rsidR="009633AF">
        <w:rPr>
          <w:lang w:eastAsia="ru-RU"/>
        </w:rPr>
        <w:t xml:space="preserve">ального района от 22.09.2005 </w:t>
      </w:r>
      <w:r w:rsidRPr="001F7DA3">
        <w:rPr>
          <w:lang w:eastAsia="ru-RU"/>
        </w:rPr>
        <w:t xml:space="preserve">№ 87 </w:t>
      </w:r>
    </w:p>
    <w:p w:rsidR="009633AF" w:rsidRDefault="001F7DA3" w:rsidP="001F7DA3">
      <w:pPr>
        <w:suppressAutoHyphens w:val="0"/>
        <w:jc w:val="both"/>
        <w:rPr>
          <w:lang w:eastAsia="ru-RU"/>
        </w:rPr>
      </w:pPr>
      <w:r w:rsidRPr="001F7DA3">
        <w:rPr>
          <w:lang w:eastAsia="ru-RU"/>
        </w:rPr>
        <w:t xml:space="preserve">«О системе налогообложения в виде единого налога на вмененный </w:t>
      </w:r>
    </w:p>
    <w:p w:rsidR="009633AF" w:rsidRDefault="001F7DA3" w:rsidP="001F7DA3">
      <w:pPr>
        <w:suppressAutoHyphens w:val="0"/>
        <w:jc w:val="both"/>
        <w:rPr>
          <w:lang w:eastAsia="ru-RU"/>
        </w:rPr>
      </w:pPr>
      <w:r w:rsidRPr="001F7DA3">
        <w:rPr>
          <w:lang w:eastAsia="ru-RU"/>
        </w:rPr>
        <w:t>доход для отдельных видов деятельности»</w:t>
      </w:r>
      <w:r w:rsidR="002A2999">
        <w:rPr>
          <w:lang w:eastAsia="ru-RU"/>
        </w:rPr>
        <w:t xml:space="preserve"> и некоторых решений </w:t>
      </w:r>
    </w:p>
    <w:p w:rsidR="001F7DA3" w:rsidRDefault="002A2999" w:rsidP="001F7DA3">
      <w:pPr>
        <w:suppressAutoHyphens w:val="0"/>
        <w:jc w:val="both"/>
        <w:rPr>
          <w:lang w:eastAsia="ru-RU"/>
        </w:rPr>
      </w:pPr>
      <w:r>
        <w:rPr>
          <w:lang w:eastAsia="ru-RU"/>
        </w:rPr>
        <w:t>Собрания представителей</w:t>
      </w:r>
    </w:p>
    <w:p w:rsidR="001F7DA3" w:rsidRPr="001F7DA3" w:rsidRDefault="001F7DA3" w:rsidP="001F7DA3">
      <w:pPr>
        <w:suppressAutoHyphens w:val="0"/>
        <w:jc w:val="both"/>
        <w:rPr>
          <w:lang w:eastAsia="ru-RU"/>
        </w:rPr>
      </w:pPr>
    </w:p>
    <w:p w:rsidR="00751183" w:rsidRPr="00751183" w:rsidRDefault="00751183" w:rsidP="00751183">
      <w:pPr>
        <w:suppressAutoHyphens w:val="0"/>
        <w:rPr>
          <w:lang w:eastAsia="ru-RU"/>
        </w:rPr>
      </w:pPr>
    </w:p>
    <w:p w:rsidR="00751183" w:rsidRPr="00751183" w:rsidRDefault="00751183" w:rsidP="00751183">
      <w:pPr>
        <w:tabs>
          <w:tab w:val="left" w:pos="9355"/>
        </w:tabs>
        <w:suppressAutoHyphens w:val="0"/>
        <w:ind w:right="-1"/>
        <w:jc w:val="both"/>
        <w:rPr>
          <w:color w:val="000000"/>
          <w:lang w:eastAsia="ru-RU"/>
        </w:rPr>
      </w:pPr>
      <w:r w:rsidRPr="00751183">
        <w:rPr>
          <w:lang w:eastAsia="ru-RU"/>
        </w:rPr>
        <w:t xml:space="preserve">           В </w:t>
      </w:r>
      <w:r w:rsidRPr="00751183">
        <w:rPr>
          <w:color w:val="000000"/>
          <w:lang w:eastAsia="ru-RU"/>
        </w:rPr>
        <w:t xml:space="preserve">соответствии </w:t>
      </w:r>
      <w:r w:rsidR="00AA27FD">
        <w:rPr>
          <w:color w:val="000000"/>
          <w:lang w:eastAsia="ru-RU"/>
        </w:rPr>
        <w:t xml:space="preserve">с </w:t>
      </w:r>
      <w:r w:rsidRPr="00751183">
        <w:rPr>
          <w:color w:val="000000"/>
          <w:lang w:eastAsia="ru-RU"/>
        </w:rPr>
        <w:t xml:space="preserve">Федерального закона от </w:t>
      </w:r>
      <w:r>
        <w:rPr>
          <w:color w:val="000000"/>
          <w:lang w:eastAsia="ru-RU"/>
        </w:rPr>
        <w:t>06</w:t>
      </w:r>
      <w:r w:rsidRPr="00751183">
        <w:rPr>
          <w:color w:val="000000"/>
          <w:lang w:eastAsia="ru-RU"/>
        </w:rPr>
        <w:t>.1</w:t>
      </w:r>
      <w:r>
        <w:rPr>
          <w:color w:val="000000"/>
          <w:lang w:eastAsia="ru-RU"/>
        </w:rPr>
        <w:t>0</w:t>
      </w:r>
      <w:r w:rsidRPr="00751183">
        <w:rPr>
          <w:color w:val="000000"/>
          <w:lang w:eastAsia="ru-RU"/>
        </w:rPr>
        <w:t>.200</w:t>
      </w:r>
      <w:r>
        <w:rPr>
          <w:color w:val="000000"/>
          <w:lang w:eastAsia="ru-RU"/>
        </w:rPr>
        <w:t>3</w:t>
      </w:r>
      <w:r w:rsidRPr="00751183">
        <w:rPr>
          <w:color w:val="000000"/>
          <w:lang w:eastAsia="ru-RU"/>
        </w:rPr>
        <w:t xml:space="preserve"> № </w:t>
      </w:r>
      <w:r>
        <w:rPr>
          <w:color w:val="000000"/>
          <w:lang w:eastAsia="ru-RU"/>
        </w:rPr>
        <w:t>131</w:t>
      </w:r>
      <w:r w:rsidRPr="00751183">
        <w:rPr>
          <w:color w:val="000000"/>
          <w:lang w:eastAsia="ru-RU"/>
        </w:rPr>
        <w:t>-ФЗ</w:t>
      </w:r>
      <w:r>
        <w:rPr>
          <w:color w:val="000000"/>
          <w:lang w:eastAsia="ru-RU"/>
        </w:rPr>
        <w:t xml:space="preserve"> «Об общих принципах организации органов местного самоуправления в Российской Федерации»,</w:t>
      </w:r>
      <w:r w:rsidR="00AA27FD">
        <w:rPr>
          <w:color w:val="000000"/>
          <w:lang w:eastAsia="ru-RU"/>
        </w:rPr>
        <w:t xml:space="preserve"> </w:t>
      </w:r>
      <w:r w:rsidR="00F848FB">
        <w:rPr>
          <w:color w:val="000000"/>
          <w:lang w:eastAsia="ru-RU"/>
        </w:rPr>
        <w:t xml:space="preserve">п. 1 </w:t>
      </w:r>
      <w:r w:rsidR="00F848FB" w:rsidRPr="00F848FB">
        <w:rPr>
          <w:color w:val="000000" w:themeColor="text1"/>
        </w:rPr>
        <w:t xml:space="preserve">ст. 1. Федерального закона от 02.07.2021 № 305-ФЗ </w:t>
      </w:r>
      <w:r w:rsidR="002A2999">
        <w:rPr>
          <w:color w:val="000000" w:themeColor="text1"/>
        </w:rPr>
        <w:t>«</w:t>
      </w:r>
      <w:r w:rsidR="00F848FB" w:rsidRPr="00F848FB">
        <w:rPr>
          <w:color w:val="000000" w:themeColor="text1"/>
        </w:rPr>
        <w:t xml:space="preserve">О внесении изменений в части первую и вторую Налогового кодекса Российской Федерации и отдельные законодательные акты Российской Федерации», </w:t>
      </w:r>
      <w:r w:rsidR="001F7DA3">
        <w:rPr>
          <w:color w:val="000000"/>
          <w:lang w:eastAsia="ru-RU"/>
        </w:rPr>
        <w:t>ст. 18 Налогового</w:t>
      </w:r>
      <w:r w:rsidR="001F7DA3" w:rsidRPr="001F7DA3">
        <w:rPr>
          <w:color w:val="000000"/>
          <w:lang w:eastAsia="ru-RU"/>
        </w:rPr>
        <w:t xml:space="preserve"> кодекс</w:t>
      </w:r>
      <w:r w:rsidR="001F7DA3">
        <w:rPr>
          <w:color w:val="000000"/>
          <w:lang w:eastAsia="ru-RU"/>
        </w:rPr>
        <w:t>а</w:t>
      </w:r>
      <w:r w:rsidR="001F7DA3" w:rsidRPr="001F7DA3">
        <w:rPr>
          <w:color w:val="000000"/>
          <w:lang w:eastAsia="ru-RU"/>
        </w:rPr>
        <w:t xml:space="preserve"> Российской Федерации от 31.07.1998 </w:t>
      </w:r>
      <w:r w:rsidR="00F848FB">
        <w:rPr>
          <w:color w:val="000000"/>
          <w:lang w:eastAsia="ru-RU"/>
        </w:rPr>
        <w:t>№</w:t>
      </w:r>
      <w:r w:rsidR="001F7DA3" w:rsidRPr="001F7DA3">
        <w:rPr>
          <w:color w:val="000000"/>
          <w:lang w:eastAsia="ru-RU"/>
        </w:rPr>
        <w:t xml:space="preserve"> 146-ФЗ</w:t>
      </w:r>
      <w:r w:rsidR="00AA27FD">
        <w:rPr>
          <w:color w:val="000000"/>
          <w:lang w:eastAsia="ru-RU"/>
        </w:rPr>
        <w:t>,</w:t>
      </w:r>
      <w:r w:rsidRPr="00751183">
        <w:rPr>
          <w:color w:val="000000"/>
          <w:lang w:eastAsia="ru-RU"/>
        </w:rPr>
        <w:t xml:space="preserve"> Собрание представителей Некоузского муниципального района </w:t>
      </w:r>
    </w:p>
    <w:p w:rsidR="00751183" w:rsidRPr="00751183" w:rsidRDefault="00751183" w:rsidP="00751183">
      <w:pPr>
        <w:tabs>
          <w:tab w:val="left" w:pos="9355"/>
        </w:tabs>
        <w:suppressAutoHyphens w:val="0"/>
        <w:ind w:right="-1"/>
        <w:rPr>
          <w:color w:val="000000"/>
          <w:lang w:eastAsia="ru-RU"/>
        </w:rPr>
      </w:pPr>
    </w:p>
    <w:p w:rsidR="00751183" w:rsidRDefault="00751183" w:rsidP="00751183">
      <w:pPr>
        <w:tabs>
          <w:tab w:val="left" w:pos="9355"/>
        </w:tabs>
        <w:suppressAutoHyphens w:val="0"/>
        <w:ind w:right="-1"/>
        <w:jc w:val="center"/>
        <w:rPr>
          <w:b/>
          <w:color w:val="000000"/>
          <w:lang w:eastAsia="ru-RU"/>
        </w:rPr>
      </w:pPr>
      <w:r w:rsidRPr="00751183">
        <w:rPr>
          <w:b/>
          <w:color w:val="000000"/>
          <w:lang w:eastAsia="ru-RU"/>
        </w:rPr>
        <w:t>Р Е Ш И Л О:</w:t>
      </w:r>
    </w:p>
    <w:p w:rsidR="001F7DA3" w:rsidRPr="001F7DA3" w:rsidRDefault="001F7DA3" w:rsidP="001F7DA3">
      <w:pPr>
        <w:suppressAutoHyphens w:val="0"/>
        <w:jc w:val="both"/>
        <w:rPr>
          <w:lang w:eastAsia="ru-RU"/>
        </w:rPr>
      </w:pPr>
    </w:p>
    <w:p w:rsidR="002A2999" w:rsidRPr="002A2999" w:rsidRDefault="001F7DA3" w:rsidP="001F7DA3">
      <w:pPr>
        <w:pStyle w:val="a5"/>
        <w:numPr>
          <w:ilvl w:val="0"/>
          <w:numId w:val="17"/>
        </w:numPr>
        <w:tabs>
          <w:tab w:val="left" w:pos="993"/>
        </w:tabs>
        <w:suppressAutoHyphens w:val="0"/>
        <w:ind w:left="0" w:firstLine="709"/>
        <w:jc w:val="both"/>
        <w:rPr>
          <w:rFonts w:eastAsiaTheme="minorHAnsi" w:cstheme="minorBidi"/>
          <w:lang w:eastAsia="en-US"/>
        </w:rPr>
      </w:pPr>
      <w:r w:rsidRPr="001F7DA3">
        <w:rPr>
          <w:rFonts w:eastAsiaTheme="minorHAnsi" w:cstheme="minorBidi"/>
          <w:color w:val="000000"/>
          <w:lang w:eastAsia="en-US"/>
        </w:rPr>
        <w:t xml:space="preserve">Признать утратившими силу </w:t>
      </w:r>
      <w:r w:rsidRPr="001F7DA3">
        <w:rPr>
          <w:lang w:eastAsia="ru-RU"/>
        </w:rPr>
        <w:t>решени</w:t>
      </w:r>
      <w:r w:rsidR="002A2999">
        <w:rPr>
          <w:lang w:eastAsia="ru-RU"/>
        </w:rPr>
        <w:t>я</w:t>
      </w:r>
      <w:r w:rsidRPr="001F7DA3">
        <w:rPr>
          <w:lang w:eastAsia="ru-RU"/>
        </w:rPr>
        <w:t xml:space="preserve"> Собрания представителей Некоузского </w:t>
      </w:r>
      <w:r>
        <w:rPr>
          <w:lang w:eastAsia="ru-RU"/>
        </w:rPr>
        <w:t>муниципального</w:t>
      </w:r>
      <w:r w:rsidRPr="001F7DA3">
        <w:rPr>
          <w:lang w:eastAsia="ru-RU"/>
        </w:rPr>
        <w:t xml:space="preserve"> района</w:t>
      </w:r>
      <w:r w:rsidR="002A2999">
        <w:rPr>
          <w:lang w:eastAsia="ru-RU"/>
        </w:rPr>
        <w:t>:</w:t>
      </w:r>
    </w:p>
    <w:p w:rsidR="001F7DA3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1F7DA3" w:rsidRPr="001F7DA3">
        <w:rPr>
          <w:lang w:eastAsia="ru-RU"/>
        </w:rPr>
        <w:t>от 22.09.2005 № 87 «О системе налогообложения в виде</w:t>
      </w:r>
      <w:r w:rsidR="001F7DA3">
        <w:rPr>
          <w:lang w:eastAsia="ru-RU"/>
        </w:rPr>
        <w:t xml:space="preserve"> </w:t>
      </w:r>
      <w:r w:rsidR="001F7DA3"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>- от 07.09.2006 № 136 «О внесении изменений в решение Собрания представителей № 87 от 22.09.2005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</w:t>
      </w:r>
      <w:r>
        <w:rPr>
          <w:lang w:eastAsia="ru-RU"/>
        </w:rPr>
        <w:t>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02.11.2006 № 144 </w:t>
      </w:r>
      <w:r>
        <w:rPr>
          <w:lang w:eastAsia="ru-RU"/>
        </w:rPr>
        <w:t>«О внесении изменений в решение Собрания представителей от 22.09.2005</w:t>
      </w:r>
      <w:r>
        <w:rPr>
          <w:lang w:eastAsia="ru-RU"/>
        </w:rPr>
        <w:t xml:space="preserve"> №</w:t>
      </w:r>
      <w:r>
        <w:rPr>
          <w:lang w:eastAsia="ru-RU"/>
        </w:rPr>
        <w:t xml:space="preserve">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29.03.2007 № 190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16.08.2007 № 212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</w:t>
      </w:r>
      <w:r>
        <w:rPr>
          <w:lang w:eastAsia="ru-RU"/>
        </w:rPr>
        <w:t xml:space="preserve"> (в редакции решения\ Собрания представителей Некоузского муниципального района № 136 от 07.09.2006)</w:t>
      </w:r>
      <w:r>
        <w:rPr>
          <w:lang w:eastAsia="ru-RU"/>
        </w:rPr>
        <w:t>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25.10.2007 № 220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25.11.2008 № 11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04.06.2009 № 67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</w:t>
      </w:r>
      <w:r>
        <w:rPr>
          <w:lang w:eastAsia="ru-RU"/>
        </w:rPr>
        <w:t>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lastRenderedPageBreak/>
        <w:t xml:space="preserve">- от 24.11.2016 № 254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21.02.2017 № 273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21.11.2019 № 97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деятельности»»;</w:t>
      </w:r>
    </w:p>
    <w:p w:rsidR="002A2999" w:rsidRPr="002A2999" w:rsidRDefault="002A2999" w:rsidP="002A2999">
      <w:pPr>
        <w:pStyle w:val="a5"/>
        <w:tabs>
          <w:tab w:val="left" w:pos="993"/>
        </w:tabs>
        <w:suppressAutoHyphens w:val="0"/>
        <w:ind w:left="0" w:firstLine="567"/>
        <w:jc w:val="both"/>
        <w:rPr>
          <w:lang w:eastAsia="ru-RU"/>
        </w:rPr>
      </w:pPr>
      <w:r>
        <w:rPr>
          <w:lang w:eastAsia="ru-RU"/>
        </w:rPr>
        <w:t xml:space="preserve">- от 21.05.2020 № 147 </w:t>
      </w:r>
      <w:r>
        <w:rPr>
          <w:lang w:eastAsia="ru-RU"/>
        </w:rPr>
        <w:t>«О внесении изменений в решение Собрания представителей от 22.09.2005 № 87 «О</w:t>
      </w:r>
      <w:r w:rsidRPr="002A2999">
        <w:rPr>
          <w:lang w:eastAsia="ru-RU"/>
        </w:rPr>
        <w:t xml:space="preserve"> </w:t>
      </w:r>
      <w:r w:rsidRPr="001F7DA3">
        <w:rPr>
          <w:lang w:eastAsia="ru-RU"/>
        </w:rPr>
        <w:t>системе налогообложения в виде</w:t>
      </w:r>
      <w:r>
        <w:rPr>
          <w:lang w:eastAsia="ru-RU"/>
        </w:rPr>
        <w:t xml:space="preserve"> </w:t>
      </w:r>
      <w:r w:rsidRPr="001F7DA3">
        <w:rPr>
          <w:lang w:eastAsia="ru-RU"/>
        </w:rPr>
        <w:t>единого налога на вмененный доход дл</w:t>
      </w:r>
      <w:r>
        <w:rPr>
          <w:lang w:eastAsia="ru-RU"/>
        </w:rPr>
        <w:t>я отдельных видов деятельности»»</w:t>
      </w:r>
      <w:r>
        <w:rPr>
          <w:lang w:eastAsia="ru-RU"/>
        </w:rPr>
        <w:t>.</w:t>
      </w:r>
    </w:p>
    <w:p w:rsidR="00751183" w:rsidRDefault="00751183" w:rsidP="001F7DA3">
      <w:pPr>
        <w:tabs>
          <w:tab w:val="left" w:pos="0"/>
        </w:tabs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Pr="00751183">
        <w:rPr>
          <w:color w:val="000000"/>
          <w:lang w:eastAsia="ru-RU"/>
        </w:rPr>
        <w:t xml:space="preserve">. </w:t>
      </w:r>
      <w:r w:rsidR="00466F54" w:rsidRPr="00466F54">
        <w:rPr>
          <w:rFonts w:eastAsia="Arial Unicode MS"/>
          <w:kern w:val="1"/>
          <w:lang w:eastAsia="hi-IN" w:bidi="hi-IN"/>
        </w:rPr>
        <w:t>Опубликовать настоящее решение в газете «Вперед».</w:t>
      </w:r>
    </w:p>
    <w:p w:rsidR="00751183" w:rsidRPr="00751183" w:rsidRDefault="00751183" w:rsidP="00751183">
      <w:pPr>
        <w:tabs>
          <w:tab w:val="left" w:pos="0"/>
        </w:tabs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r w:rsidRPr="00751183">
        <w:rPr>
          <w:color w:val="000000"/>
          <w:lang w:eastAsia="ru-RU"/>
        </w:rPr>
        <w:t>Настоящее решение вступает в силу с</w:t>
      </w:r>
      <w:r w:rsidR="009633AF">
        <w:rPr>
          <w:color w:val="000000"/>
          <w:lang w:eastAsia="ru-RU"/>
        </w:rPr>
        <w:t>о дня</w:t>
      </w:r>
      <w:r w:rsidRPr="00751183">
        <w:rPr>
          <w:color w:val="000000"/>
          <w:lang w:eastAsia="ru-RU"/>
        </w:rPr>
        <w:t xml:space="preserve"> </w:t>
      </w:r>
      <w:r w:rsidR="009633AF">
        <w:rPr>
          <w:color w:val="000000"/>
          <w:lang w:eastAsia="ru-RU"/>
        </w:rPr>
        <w:t>официального</w:t>
      </w:r>
      <w:r w:rsidRPr="00751183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опубликования</w:t>
      </w:r>
      <w:r w:rsidRPr="00751183">
        <w:rPr>
          <w:color w:val="000000"/>
          <w:lang w:eastAsia="ru-RU"/>
        </w:rPr>
        <w:t>.</w:t>
      </w:r>
    </w:p>
    <w:p w:rsidR="00513284" w:rsidRPr="00513284" w:rsidRDefault="00513284" w:rsidP="00513284"/>
    <w:p w:rsidR="0024311E" w:rsidRPr="00A50CFC" w:rsidRDefault="0024311E" w:rsidP="0024311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24311E" w:rsidRDefault="0024311E" w:rsidP="0024311E">
      <w:r>
        <w:t>Глава</w:t>
      </w:r>
    </w:p>
    <w:p w:rsidR="0024311E" w:rsidRDefault="0024311E" w:rsidP="0024311E">
      <w:r>
        <w:t xml:space="preserve">Некоузского муниципального района                           </w:t>
      </w:r>
      <w:r w:rsidR="00F848FB">
        <w:t xml:space="preserve"> </w:t>
      </w:r>
      <w:r>
        <w:t xml:space="preserve">                                             Г.Г. Петров</w:t>
      </w:r>
    </w:p>
    <w:p w:rsidR="0024311E" w:rsidRDefault="0024311E" w:rsidP="0024311E"/>
    <w:p w:rsidR="0024311E" w:rsidRDefault="0024311E" w:rsidP="0024311E">
      <w:r>
        <w:t xml:space="preserve">Председатель Собрания представителей </w:t>
      </w:r>
    </w:p>
    <w:p w:rsidR="0024311E" w:rsidRDefault="0024311E" w:rsidP="0024311E">
      <w:r>
        <w:t xml:space="preserve">Некоузского муниципального района                                        </w:t>
      </w:r>
      <w:r w:rsidR="00F848FB">
        <w:t xml:space="preserve"> </w:t>
      </w:r>
      <w:r>
        <w:t xml:space="preserve">                           Н.А. Демехина    </w:t>
      </w:r>
    </w:p>
    <w:p w:rsidR="0024311E" w:rsidRDefault="0024311E" w:rsidP="0024311E"/>
    <w:p w:rsidR="0090008D" w:rsidRDefault="0090008D" w:rsidP="00E92028"/>
    <w:sectPr w:rsidR="0090008D" w:rsidSect="00F848FB">
      <w:footerReference w:type="default" r:id="rId8"/>
      <w:pgSz w:w="11909" w:h="16838"/>
      <w:pgMar w:top="1135" w:right="720" w:bottom="426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0BC" w:rsidRDefault="008F70BC">
      <w:r>
        <w:separator/>
      </w:r>
    </w:p>
  </w:endnote>
  <w:endnote w:type="continuationSeparator" w:id="0">
    <w:p w:rsidR="008F70BC" w:rsidRDefault="008F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5096079"/>
      <w:docPartObj>
        <w:docPartGallery w:val="Page Numbers (Bottom of Page)"/>
        <w:docPartUnique/>
      </w:docPartObj>
    </w:sdtPr>
    <w:sdtEndPr/>
    <w:sdtContent>
      <w:p w:rsidR="00F71E0B" w:rsidRDefault="004A140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3AF">
          <w:rPr>
            <w:noProof/>
          </w:rPr>
          <w:t>2</w:t>
        </w:r>
        <w:r>
          <w:fldChar w:fldCharType="end"/>
        </w:r>
      </w:p>
    </w:sdtContent>
  </w:sdt>
  <w:p w:rsidR="00F71E0B" w:rsidRDefault="008F70B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0BC" w:rsidRDefault="008F70BC">
      <w:r>
        <w:separator/>
      </w:r>
    </w:p>
  </w:footnote>
  <w:footnote w:type="continuationSeparator" w:id="0">
    <w:p w:rsidR="008F70BC" w:rsidRDefault="008F7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31415"/>
    <w:multiLevelType w:val="hybridMultilevel"/>
    <w:tmpl w:val="BE6845B8"/>
    <w:lvl w:ilvl="0" w:tplc="B0FE9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C05CB9"/>
    <w:multiLevelType w:val="hybridMultilevel"/>
    <w:tmpl w:val="1602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F776A"/>
    <w:multiLevelType w:val="hybridMultilevel"/>
    <w:tmpl w:val="6010E3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10E4A"/>
    <w:multiLevelType w:val="hybridMultilevel"/>
    <w:tmpl w:val="549EC794"/>
    <w:lvl w:ilvl="0" w:tplc="0D8E6236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633F65"/>
    <w:multiLevelType w:val="hybridMultilevel"/>
    <w:tmpl w:val="AF6AF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D59B4"/>
    <w:multiLevelType w:val="hybridMultilevel"/>
    <w:tmpl w:val="C70E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584D78"/>
    <w:multiLevelType w:val="hybridMultilevel"/>
    <w:tmpl w:val="549EC794"/>
    <w:lvl w:ilvl="0" w:tplc="0D8E62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7F54FC"/>
    <w:multiLevelType w:val="hybridMultilevel"/>
    <w:tmpl w:val="549EC794"/>
    <w:lvl w:ilvl="0" w:tplc="0D8E623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171B7B"/>
    <w:multiLevelType w:val="hybridMultilevel"/>
    <w:tmpl w:val="0924F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E216C"/>
    <w:multiLevelType w:val="hybridMultilevel"/>
    <w:tmpl w:val="C974E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072C2"/>
    <w:multiLevelType w:val="hybridMultilevel"/>
    <w:tmpl w:val="DC821E66"/>
    <w:lvl w:ilvl="0" w:tplc="1E3647B8">
      <w:start w:val="1"/>
      <w:numFmt w:val="decimal"/>
      <w:lvlText w:val="%1."/>
      <w:lvlJc w:val="left"/>
      <w:pPr>
        <w:ind w:left="840" w:hanging="4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592C7C"/>
    <w:multiLevelType w:val="hybridMultilevel"/>
    <w:tmpl w:val="6010E3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8C166B"/>
    <w:multiLevelType w:val="hybridMultilevel"/>
    <w:tmpl w:val="3712F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93999"/>
    <w:multiLevelType w:val="hybridMultilevel"/>
    <w:tmpl w:val="BA4EB8A8"/>
    <w:lvl w:ilvl="0" w:tplc="DD8A8E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1509D0"/>
    <w:multiLevelType w:val="hybridMultilevel"/>
    <w:tmpl w:val="7382E19A"/>
    <w:lvl w:ilvl="0" w:tplc="F6BA0A1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1517F3F"/>
    <w:multiLevelType w:val="hybridMultilevel"/>
    <w:tmpl w:val="BBCE6D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325051"/>
    <w:multiLevelType w:val="hybridMultilevel"/>
    <w:tmpl w:val="6566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17CD3"/>
    <w:multiLevelType w:val="hybridMultilevel"/>
    <w:tmpl w:val="0258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3"/>
  </w:num>
  <w:num w:numId="5">
    <w:abstractNumId w:val="14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7"/>
  </w:num>
  <w:num w:numId="12">
    <w:abstractNumId w:val="8"/>
  </w:num>
  <w:num w:numId="13">
    <w:abstractNumId w:val="17"/>
  </w:num>
  <w:num w:numId="14">
    <w:abstractNumId w:val="10"/>
  </w:num>
  <w:num w:numId="15">
    <w:abstractNumId w:val="12"/>
  </w:num>
  <w:num w:numId="16">
    <w:abstractNumId w:val="16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A5E"/>
    <w:rsid w:val="00007D4E"/>
    <w:rsid w:val="00010C45"/>
    <w:rsid w:val="00036D0E"/>
    <w:rsid w:val="0004709A"/>
    <w:rsid w:val="00070D62"/>
    <w:rsid w:val="00090AE1"/>
    <w:rsid w:val="000A6D7E"/>
    <w:rsid w:val="000C67A2"/>
    <w:rsid w:val="000F59FC"/>
    <w:rsid w:val="0010160F"/>
    <w:rsid w:val="00117420"/>
    <w:rsid w:val="00140F96"/>
    <w:rsid w:val="0014315D"/>
    <w:rsid w:val="00156819"/>
    <w:rsid w:val="001B7CDA"/>
    <w:rsid w:val="001C26D9"/>
    <w:rsid w:val="001F7DA3"/>
    <w:rsid w:val="00234B2A"/>
    <w:rsid w:val="0024311E"/>
    <w:rsid w:val="00267BC7"/>
    <w:rsid w:val="002717E7"/>
    <w:rsid w:val="00283199"/>
    <w:rsid w:val="002A0175"/>
    <w:rsid w:val="002A2999"/>
    <w:rsid w:val="002C4B54"/>
    <w:rsid w:val="00304933"/>
    <w:rsid w:val="0032004C"/>
    <w:rsid w:val="0032229C"/>
    <w:rsid w:val="00327888"/>
    <w:rsid w:val="00340725"/>
    <w:rsid w:val="003454DF"/>
    <w:rsid w:val="00353160"/>
    <w:rsid w:val="0037365A"/>
    <w:rsid w:val="00383246"/>
    <w:rsid w:val="003B489D"/>
    <w:rsid w:val="003B6C50"/>
    <w:rsid w:val="003C0246"/>
    <w:rsid w:val="003F2392"/>
    <w:rsid w:val="004123EA"/>
    <w:rsid w:val="00424454"/>
    <w:rsid w:val="00435DA5"/>
    <w:rsid w:val="004650F9"/>
    <w:rsid w:val="00466F54"/>
    <w:rsid w:val="00467922"/>
    <w:rsid w:val="004A1403"/>
    <w:rsid w:val="004B78B7"/>
    <w:rsid w:val="004C12BA"/>
    <w:rsid w:val="004D33FF"/>
    <w:rsid w:val="00500357"/>
    <w:rsid w:val="00513284"/>
    <w:rsid w:val="0054557A"/>
    <w:rsid w:val="00547B09"/>
    <w:rsid w:val="005523AB"/>
    <w:rsid w:val="00574F31"/>
    <w:rsid w:val="005B01C1"/>
    <w:rsid w:val="005C0672"/>
    <w:rsid w:val="005D4362"/>
    <w:rsid w:val="005D6D95"/>
    <w:rsid w:val="00625D74"/>
    <w:rsid w:val="006339C5"/>
    <w:rsid w:val="006678F1"/>
    <w:rsid w:val="00692D73"/>
    <w:rsid w:val="00693658"/>
    <w:rsid w:val="006C2D04"/>
    <w:rsid w:val="006C6F3B"/>
    <w:rsid w:val="006D65B7"/>
    <w:rsid w:val="007176CD"/>
    <w:rsid w:val="0072375F"/>
    <w:rsid w:val="00723DEF"/>
    <w:rsid w:val="007348E4"/>
    <w:rsid w:val="00735BFC"/>
    <w:rsid w:val="00751183"/>
    <w:rsid w:val="00763C1E"/>
    <w:rsid w:val="00766547"/>
    <w:rsid w:val="00771004"/>
    <w:rsid w:val="00793996"/>
    <w:rsid w:val="00796091"/>
    <w:rsid w:val="007A2625"/>
    <w:rsid w:val="007C0D22"/>
    <w:rsid w:val="007D198B"/>
    <w:rsid w:val="007E4309"/>
    <w:rsid w:val="00803190"/>
    <w:rsid w:val="00816EC7"/>
    <w:rsid w:val="008313F9"/>
    <w:rsid w:val="00854439"/>
    <w:rsid w:val="008673EF"/>
    <w:rsid w:val="008702C8"/>
    <w:rsid w:val="008A5059"/>
    <w:rsid w:val="008A7D68"/>
    <w:rsid w:val="008B228E"/>
    <w:rsid w:val="008E78CC"/>
    <w:rsid w:val="008F70BC"/>
    <w:rsid w:val="0090008D"/>
    <w:rsid w:val="00916051"/>
    <w:rsid w:val="00933845"/>
    <w:rsid w:val="00933CD4"/>
    <w:rsid w:val="009633AF"/>
    <w:rsid w:val="00971B15"/>
    <w:rsid w:val="009764DF"/>
    <w:rsid w:val="0098141E"/>
    <w:rsid w:val="00983A85"/>
    <w:rsid w:val="00993F88"/>
    <w:rsid w:val="009B3B8A"/>
    <w:rsid w:val="009F60DA"/>
    <w:rsid w:val="009F63F9"/>
    <w:rsid w:val="00A070D9"/>
    <w:rsid w:val="00A37CEC"/>
    <w:rsid w:val="00A57B32"/>
    <w:rsid w:val="00A93E4C"/>
    <w:rsid w:val="00AA18C2"/>
    <w:rsid w:val="00AA27FD"/>
    <w:rsid w:val="00B17D47"/>
    <w:rsid w:val="00B412AC"/>
    <w:rsid w:val="00B47754"/>
    <w:rsid w:val="00B53B55"/>
    <w:rsid w:val="00B7736E"/>
    <w:rsid w:val="00B80A46"/>
    <w:rsid w:val="00B83055"/>
    <w:rsid w:val="00B83A5E"/>
    <w:rsid w:val="00B91841"/>
    <w:rsid w:val="00B94F1D"/>
    <w:rsid w:val="00BA03D3"/>
    <w:rsid w:val="00BA369C"/>
    <w:rsid w:val="00BB7472"/>
    <w:rsid w:val="00BD1A07"/>
    <w:rsid w:val="00C15FAB"/>
    <w:rsid w:val="00C4275D"/>
    <w:rsid w:val="00C502F1"/>
    <w:rsid w:val="00C72C6E"/>
    <w:rsid w:val="00C964BF"/>
    <w:rsid w:val="00CA2BB2"/>
    <w:rsid w:val="00CE0312"/>
    <w:rsid w:val="00CE45CE"/>
    <w:rsid w:val="00CE5CF2"/>
    <w:rsid w:val="00CF3B05"/>
    <w:rsid w:val="00D35185"/>
    <w:rsid w:val="00D35A5D"/>
    <w:rsid w:val="00D36A15"/>
    <w:rsid w:val="00D77C31"/>
    <w:rsid w:val="00D81EF3"/>
    <w:rsid w:val="00D91DAB"/>
    <w:rsid w:val="00D91FED"/>
    <w:rsid w:val="00DB0E75"/>
    <w:rsid w:val="00DC6418"/>
    <w:rsid w:val="00DE047D"/>
    <w:rsid w:val="00E12505"/>
    <w:rsid w:val="00E25A2B"/>
    <w:rsid w:val="00E4104F"/>
    <w:rsid w:val="00E60C5B"/>
    <w:rsid w:val="00E63FBA"/>
    <w:rsid w:val="00E92028"/>
    <w:rsid w:val="00E93933"/>
    <w:rsid w:val="00EA1FB3"/>
    <w:rsid w:val="00EC24F7"/>
    <w:rsid w:val="00EC32FF"/>
    <w:rsid w:val="00ED00DB"/>
    <w:rsid w:val="00EE0C0E"/>
    <w:rsid w:val="00EE79F6"/>
    <w:rsid w:val="00F0074E"/>
    <w:rsid w:val="00F25915"/>
    <w:rsid w:val="00F32262"/>
    <w:rsid w:val="00F41FF0"/>
    <w:rsid w:val="00F43BA3"/>
    <w:rsid w:val="00F5226D"/>
    <w:rsid w:val="00F5304E"/>
    <w:rsid w:val="00F57954"/>
    <w:rsid w:val="00F60520"/>
    <w:rsid w:val="00F848FB"/>
    <w:rsid w:val="00F84E62"/>
    <w:rsid w:val="00F96DAD"/>
    <w:rsid w:val="00FC6AE0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FBECA-B667-4090-96DB-A543E0BB4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A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F60DA"/>
    <w:pPr>
      <w:keepNext/>
      <w:suppressAutoHyphens w:val="0"/>
      <w:outlineLvl w:val="0"/>
    </w:pPr>
    <w:rPr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132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77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7754"/>
    <w:rPr>
      <w:rFonts w:ascii="Segoe UI" w:eastAsia="Times New Roman" w:hAnsi="Segoe UI" w:cs="Segoe UI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625D74"/>
    <w:pPr>
      <w:ind w:left="720"/>
      <w:contextualSpacing/>
    </w:pPr>
  </w:style>
  <w:style w:type="character" w:customStyle="1" w:styleId="a6">
    <w:name w:val="Без интервала Знак"/>
    <w:aliases w:val="Перечисление Знак"/>
    <w:link w:val="a7"/>
    <w:uiPriority w:val="1"/>
    <w:locked/>
    <w:rsid w:val="00D91DAB"/>
  </w:style>
  <w:style w:type="paragraph" w:styleId="a7">
    <w:name w:val="No Spacing"/>
    <w:aliases w:val="Перечисление"/>
    <w:link w:val="a6"/>
    <w:uiPriority w:val="1"/>
    <w:qFormat/>
    <w:rsid w:val="00D91DA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F60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F60DA"/>
    <w:pPr>
      <w:suppressAutoHyphens w:val="0"/>
      <w:jc w:val="both"/>
    </w:pPr>
    <w:rPr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F60D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Название Знак"/>
    <w:link w:val="a9"/>
    <w:rsid w:val="00D77C31"/>
    <w:rPr>
      <w:b/>
      <w:sz w:val="28"/>
      <w:lang w:val="ru-RU" w:eastAsia="ru-RU" w:bidi="ar-SA"/>
    </w:rPr>
  </w:style>
  <w:style w:type="paragraph" w:customStyle="1" w:styleId="aa">
    <w:basedOn w:val="a"/>
    <w:next w:val="a9"/>
    <w:uiPriority w:val="99"/>
    <w:qFormat/>
    <w:rsid w:val="00D77C31"/>
    <w:pPr>
      <w:suppressAutoHyphens w:val="0"/>
      <w:jc w:val="center"/>
    </w:pPr>
    <w:rPr>
      <w:b/>
      <w:sz w:val="28"/>
      <w:szCs w:val="20"/>
      <w:lang w:eastAsia="ru-RU"/>
    </w:rPr>
  </w:style>
  <w:style w:type="paragraph" w:styleId="a9">
    <w:name w:val="Title"/>
    <w:basedOn w:val="a"/>
    <w:next w:val="a"/>
    <w:link w:val="a8"/>
    <w:qFormat/>
    <w:rsid w:val="00D77C31"/>
    <w:pPr>
      <w:contextualSpacing/>
    </w:pPr>
    <w:rPr>
      <w:rFonts w:asciiTheme="minorHAnsi" w:eastAsiaTheme="minorHAnsi" w:hAnsiTheme="minorHAnsi" w:cstheme="minorBidi"/>
      <w:b/>
      <w:sz w:val="28"/>
      <w:szCs w:val="22"/>
      <w:lang w:eastAsia="ru-RU"/>
    </w:rPr>
  </w:style>
  <w:style w:type="character" w:customStyle="1" w:styleId="ab">
    <w:name w:val="Заголовок Знак"/>
    <w:basedOn w:val="a0"/>
    <w:link w:val="ac"/>
    <w:rsid w:val="00D77C3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d">
    <w:name w:val="Normal (Web)"/>
    <w:basedOn w:val="a"/>
    <w:unhideWhenUsed/>
    <w:rsid w:val="006D65B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156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D35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iPriority w:val="99"/>
    <w:semiHidden/>
    <w:unhideWhenUsed/>
    <w:rsid w:val="00010C4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010C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51328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  <w:style w:type="paragraph" w:customStyle="1" w:styleId="ac">
    <w:basedOn w:val="a"/>
    <w:next w:val="a9"/>
    <w:link w:val="ab"/>
    <w:qFormat/>
    <w:rsid w:val="00513284"/>
    <w:pPr>
      <w:suppressAutoHyphens w:val="0"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1">
    <w:name w:val="Hyperlink"/>
    <w:basedOn w:val="a0"/>
    <w:rsid w:val="0090008D"/>
    <w:rPr>
      <w:color w:val="0066CC"/>
      <w:u w:val="single"/>
    </w:rPr>
  </w:style>
  <w:style w:type="character" w:customStyle="1" w:styleId="2">
    <w:name w:val="Основной текст (2)_"/>
    <w:basedOn w:val="a0"/>
    <w:rsid w:val="009000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2">
    <w:name w:val="Основной текст_"/>
    <w:basedOn w:val="a0"/>
    <w:link w:val="20"/>
    <w:rsid w:val="009000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2"/>
    <w:rsid w:val="00900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">
    <w:name w:val="Заголовок №1_"/>
    <w:basedOn w:val="a0"/>
    <w:rsid w:val="009000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sid w:val="009000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">
    <w:name w:val="Заголовок №1"/>
    <w:basedOn w:val="11"/>
    <w:rsid w:val="0090008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3">
    <w:name w:val="Основной текст1"/>
    <w:basedOn w:val="af2"/>
    <w:rsid w:val="0090008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2"/>
    <w:rsid w:val="0090008D"/>
    <w:pPr>
      <w:widowControl w:val="0"/>
      <w:shd w:val="clear" w:color="auto" w:fill="FFFFFF"/>
      <w:suppressAutoHyphens w:val="0"/>
      <w:spacing w:before="60" w:after="480" w:line="0" w:lineRule="atLeast"/>
      <w:jc w:val="center"/>
    </w:pPr>
    <w:rPr>
      <w:sz w:val="23"/>
      <w:szCs w:val="23"/>
      <w:lang w:eastAsia="en-US"/>
    </w:rPr>
  </w:style>
  <w:style w:type="paragraph" w:customStyle="1" w:styleId="210">
    <w:name w:val="Основной текст 21"/>
    <w:basedOn w:val="a"/>
    <w:uiPriority w:val="99"/>
    <w:rsid w:val="0090008D"/>
    <w:pPr>
      <w:widowControl w:val="0"/>
      <w:jc w:val="center"/>
    </w:pPr>
    <w:rPr>
      <w:rFonts w:ascii="Arial" w:eastAsia="Lucida Sans Unicode" w:hAnsi="Arial"/>
      <w:b/>
      <w:bCs/>
      <w:kern w:val="2"/>
      <w:sz w:val="20"/>
      <w:lang w:eastAsia="ru-RU"/>
    </w:rPr>
  </w:style>
  <w:style w:type="paragraph" w:customStyle="1" w:styleId="ConsNonformat">
    <w:name w:val="ConsNonformat"/>
    <w:uiPriority w:val="99"/>
    <w:rsid w:val="0090008D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formattext">
    <w:name w:val="formattext"/>
    <w:basedOn w:val="a"/>
    <w:rsid w:val="0090008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uiPriority w:val="99"/>
    <w:rsid w:val="009000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4">
    <w:name w:val="footer"/>
    <w:basedOn w:val="a"/>
    <w:link w:val="af5"/>
    <w:uiPriority w:val="99"/>
    <w:unhideWhenUsed/>
    <w:rsid w:val="0090008D"/>
    <w:pPr>
      <w:widowControl w:val="0"/>
      <w:tabs>
        <w:tab w:val="center" w:pos="4677"/>
        <w:tab w:val="right" w:pos="9355"/>
      </w:tabs>
      <w:suppressAutoHyphens w:val="0"/>
    </w:pPr>
    <w:rPr>
      <w:rFonts w:ascii="Courier New" w:eastAsia="Courier New" w:hAnsi="Courier New" w:cs="Courier New"/>
      <w:color w:val="00000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0008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blk">
    <w:name w:val="blk"/>
    <w:rsid w:val="0090008D"/>
  </w:style>
  <w:style w:type="paragraph" w:customStyle="1" w:styleId="31">
    <w:name w:val="Основной текст 31"/>
    <w:basedOn w:val="a"/>
    <w:rsid w:val="0090008D"/>
    <w:pPr>
      <w:jc w:val="center"/>
    </w:pPr>
    <w:rPr>
      <w:szCs w:val="20"/>
    </w:rPr>
  </w:style>
  <w:style w:type="paragraph" w:customStyle="1" w:styleId="ConsPlusTitle">
    <w:name w:val="ConsPlusTitle"/>
    <w:rsid w:val="00900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dropdown-user-name">
    <w:name w:val="dropdown-user-name"/>
    <w:rsid w:val="00900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1B96-EBCC-47D3-9B84-F98C9BE2F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AAM</dc:creator>
  <cp:keywords/>
  <dc:description/>
  <cp:lastModifiedBy>OVTX_22</cp:lastModifiedBy>
  <cp:revision>6</cp:revision>
  <cp:lastPrinted>2019-04-10T06:09:00Z</cp:lastPrinted>
  <dcterms:created xsi:type="dcterms:W3CDTF">2022-10-25T11:25:00Z</dcterms:created>
  <dcterms:modified xsi:type="dcterms:W3CDTF">2023-12-04T10:43:00Z</dcterms:modified>
</cp:coreProperties>
</file>